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80" w:rsidRDefault="00BB2F80" w:rsidP="0078461F">
      <w:pPr>
        <w:spacing w:after="0" w:line="620" w:lineRule="exact"/>
        <w:rPr>
          <w:sz w:val="28"/>
          <w:szCs w:val="36"/>
        </w:rPr>
      </w:pPr>
    </w:p>
    <w:p w:rsidR="00BB2F80" w:rsidRDefault="00BB2F80" w:rsidP="0078461F">
      <w:pPr>
        <w:spacing w:after="0" w:line="620" w:lineRule="exact"/>
        <w:rPr>
          <w:sz w:val="28"/>
          <w:szCs w:val="36"/>
        </w:rPr>
      </w:pPr>
    </w:p>
    <w:p w:rsidR="00BB2F80" w:rsidRDefault="00BB2F80" w:rsidP="0078461F">
      <w:pPr>
        <w:spacing w:after="0" w:line="620" w:lineRule="exact"/>
        <w:rPr>
          <w:sz w:val="28"/>
          <w:szCs w:val="36"/>
        </w:rPr>
      </w:pPr>
    </w:p>
    <w:p w:rsidR="00BB2F80" w:rsidRDefault="00BB2F80" w:rsidP="0078461F">
      <w:pPr>
        <w:spacing w:after="0" w:line="620" w:lineRule="exact"/>
        <w:rPr>
          <w:sz w:val="28"/>
          <w:szCs w:val="36"/>
        </w:rPr>
      </w:pPr>
    </w:p>
    <w:p w:rsidR="00BB2F80" w:rsidRDefault="00BB2F80" w:rsidP="0078461F">
      <w:pPr>
        <w:spacing w:after="0" w:line="620" w:lineRule="exact"/>
        <w:rPr>
          <w:sz w:val="28"/>
          <w:szCs w:val="36"/>
        </w:rPr>
      </w:pPr>
    </w:p>
    <w:p w:rsidR="00BB2F80" w:rsidRDefault="00BB2F80" w:rsidP="0078461F">
      <w:pPr>
        <w:spacing w:after="0" w:line="620" w:lineRule="exact"/>
        <w:jc w:val="center"/>
        <w:rPr>
          <w:rFonts w:ascii="仿宋_GB2312" w:eastAsia="仿宋_GB2312"/>
          <w:sz w:val="32"/>
          <w:szCs w:val="36"/>
        </w:rPr>
      </w:pPr>
    </w:p>
    <w:p w:rsidR="00BB2F80" w:rsidRDefault="00BB2F80" w:rsidP="0078461F">
      <w:pPr>
        <w:spacing w:after="0" w:line="620" w:lineRule="exact"/>
        <w:rPr>
          <w:sz w:val="28"/>
          <w:szCs w:val="36"/>
        </w:rPr>
      </w:pPr>
    </w:p>
    <w:p w:rsidR="00BB2F80" w:rsidRPr="00652CC5" w:rsidRDefault="00BB2F80" w:rsidP="0078461F">
      <w:pPr>
        <w:spacing w:after="0" w:line="620" w:lineRule="exact"/>
        <w:jc w:val="center"/>
        <w:rPr>
          <w:rFonts w:ascii="仿宋_GB2312" w:eastAsia="仿宋_GB2312"/>
          <w:sz w:val="32"/>
          <w:szCs w:val="32"/>
        </w:rPr>
      </w:pPr>
      <w:r w:rsidRPr="00652CC5">
        <w:rPr>
          <w:rFonts w:ascii="仿宋_GB2312" w:eastAsia="仿宋_GB2312" w:hint="eastAsia"/>
          <w:sz w:val="32"/>
          <w:szCs w:val="32"/>
        </w:rPr>
        <w:t>鄂社科联通〔2015〕</w:t>
      </w:r>
      <w:r>
        <w:rPr>
          <w:rFonts w:ascii="仿宋_GB2312" w:eastAsia="仿宋_GB2312" w:hint="eastAsia"/>
          <w:sz w:val="32"/>
          <w:szCs w:val="32"/>
        </w:rPr>
        <w:t>23</w:t>
      </w:r>
      <w:r w:rsidRPr="00652CC5">
        <w:rPr>
          <w:rFonts w:ascii="仿宋_GB2312" w:eastAsia="仿宋_GB2312" w:hint="eastAsia"/>
          <w:sz w:val="32"/>
          <w:szCs w:val="32"/>
        </w:rPr>
        <w:t>号</w:t>
      </w:r>
    </w:p>
    <w:p w:rsidR="00BB2F80" w:rsidRDefault="00BB2F80" w:rsidP="0078461F">
      <w:pPr>
        <w:spacing w:after="0" w:line="620" w:lineRule="exact"/>
        <w:rPr>
          <w:rFonts w:ascii="仿宋_GB2312" w:eastAsia="仿宋_GB2312"/>
          <w:sz w:val="30"/>
          <w:szCs w:val="30"/>
        </w:rPr>
      </w:pPr>
    </w:p>
    <w:p w:rsidR="00BB2F80" w:rsidRPr="002552EE" w:rsidRDefault="00BB2F80" w:rsidP="0078461F">
      <w:pPr>
        <w:spacing w:after="0" w:line="620" w:lineRule="exact"/>
        <w:rPr>
          <w:sz w:val="28"/>
          <w:szCs w:val="36"/>
        </w:rPr>
      </w:pPr>
    </w:p>
    <w:p w:rsidR="00C54A5C" w:rsidRPr="00BB2F80" w:rsidRDefault="00BB2F80" w:rsidP="00B77F5E">
      <w:pPr>
        <w:spacing w:after="0"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BB2F80">
        <w:rPr>
          <w:rFonts w:ascii="方正小标宋简体" w:eastAsia="方正小标宋简体" w:hAnsi="新宋体" w:cs="宋体" w:hint="eastAsia"/>
          <w:color w:val="000000"/>
          <w:sz w:val="44"/>
          <w:szCs w:val="44"/>
        </w:rPr>
        <w:t>关</w:t>
      </w:r>
      <w:r w:rsidR="00431B18" w:rsidRPr="00BB2F80">
        <w:rPr>
          <w:rFonts w:ascii="方正小标宋简体" w:eastAsia="方正小标宋简体" w:hAnsi="黑体" w:hint="eastAsia"/>
          <w:sz w:val="44"/>
          <w:szCs w:val="44"/>
        </w:rPr>
        <w:t>于湖北省社科基金</w:t>
      </w:r>
    </w:p>
    <w:p w:rsidR="00431B18" w:rsidRPr="00BB2F80" w:rsidRDefault="00431B18" w:rsidP="00B77F5E">
      <w:pPr>
        <w:spacing w:after="0"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BB2F80">
        <w:rPr>
          <w:rFonts w:ascii="方正小标宋简体" w:eastAsia="方正小标宋简体" w:hAnsi="黑体" w:hint="eastAsia"/>
          <w:sz w:val="44"/>
          <w:szCs w:val="44"/>
        </w:rPr>
        <w:t>2015年一般项目申报的通知</w:t>
      </w:r>
    </w:p>
    <w:p w:rsidR="00431B18" w:rsidRPr="00BB2F80" w:rsidRDefault="00431B18" w:rsidP="0078461F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B2A50" w:rsidRPr="00BB2F80" w:rsidRDefault="001B2A50" w:rsidP="00BB2F80">
      <w:pPr>
        <w:spacing w:after="0" w:line="620" w:lineRule="exact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各高等学校、省直有关单位科研管理部门：</w:t>
      </w:r>
    </w:p>
    <w:p w:rsidR="001B2A50" w:rsidRPr="00BB2F80" w:rsidRDefault="001B2A50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湖北省社科基金201</w:t>
      </w:r>
      <w:r w:rsidR="00431B18" w:rsidRPr="00BB2F80">
        <w:rPr>
          <w:rFonts w:ascii="仿宋_GB2312" w:eastAsia="仿宋_GB2312" w:hint="eastAsia"/>
          <w:sz w:val="32"/>
          <w:szCs w:val="32"/>
        </w:rPr>
        <w:t>5</w:t>
      </w:r>
      <w:r w:rsidRPr="00BB2F80">
        <w:rPr>
          <w:rFonts w:ascii="仿宋_GB2312" w:eastAsia="仿宋_GB2312" w:hint="eastAsia"/>
          <w:sz w:val="32"/>
          <w:szCs w:val="32"/>
        </w:rPr>
        <w:t>年一般项目申报工作已启动，现将有关事宜通知如下：</w:t>
      </w:r>
    </w:p>
    <w:p w:rsidR="00431B18" w:rsidRPr="00BB2F80" w:rsidRDefault="001B2A50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一、</w:t>
      </w:r>
      <w:r w:rsidR="00236C61" w:rsidRPr="00BB2F80">
        <w:rPr>
          <w:rFonts w:ascii="仿宋_GB2312" w:eastAsia="仿宋_GB2312" w:hint="eastAsia"/>
          <w:sz w:val="32"/>
          <w:szCs w:val="32"/>
        </w:rPr>
        <w:t>湖北省社科基金</w:t>
      </w:r>
      <w:r w:rsidR="00431B18" w:rsidRPr="00BB2F80">
        <w:rPr>
          <w:rFonts w:ascii="仿宋_GB2312" w:eastAsia="仿宋_GB2312" w:hint="eastAsia"/>
          <w:sz w:val="32"/>
          <w:szCs w:val="32"/>
        </w:rPr>
        <w:t>2015年</w:t>
      </w:r>
      <w:r w:rsidR="00236C61" w:rsidRPr="00BB2F80">
        <w:rPr>
          <w:rFonts w:ascii="仿宋_GB2312" w:eastAsia="仿宋_GB2312" w:hint="eastAsia"/>
          <w:sz w:val="32"/>
          <w:szCs w:val="32"/>
        </w:rPr>
        <w:t>一般项目，由湖北省社会科学</w:t>
      </w:r>
      <w:r w:rsidR="006854A3">
        <w:rPr>
          <w:rFonts w:ascii="仿宋_GB2312" w:eastAsia="仿宋_GB2312" w:hint="eastAsia"/>
          <w:sz w:val="32"/>
          <w:szCs w:val="32"/>
        </w:rPr>
        <w:t>界</w:t>
      </w:r>
      <w:r w:rsidR="00236C61" w:rsidRPr="00BB2F80">
        <w:rPr>
          <w:rFonts w:ascii="仿宋_GB2312" w:eastAsia="仿宋_GB2312" w:hint="eastAsia"/>
          <w:sz w:val="32"/>
          <w:szCs w:val="32"/>
        </w:rPr>
        <w:t>联合会负责组织申报、评审工作。</w:t>
      </w:r>
    </w:p>
    <w:p w:rsidR="00431B18" w:rsidRPr="00BB2F80" w:rsidRDefault="00431B18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二、申报形式：一般项目继续采取“以成果形式申报”、“以奖代补”的资助办法，</w:t>
      </w:r>
      <w:r w:rsidR="00236C61" w:rsidRPr="00BB2F80">
        <w:rPr>
          <w:rFonts w:ascii="仿宋_GB2312" w:eastAsia="仿宋_GB2312" w:hint="eastAsia"/>
          <w:sz w:val="32"/>
          <w:szCs w:val="32"/>
        </w:rPr>
        <w:t>主要资助专题性应用研究和基础研究。</w:t>
      </w:r>
    </w:p>
    <w:p w:rsidR="00431B18" w:rsidRPr="00BB2F80" w:rsidRDefault="001B2A50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三、</w:t>
      </w:r>
      <w:r w:rsidR="00431B18" w:rsidRPr="00BB2F80">
        <w:rPr>
          <w:rFonts w:ascii="仿宋_GB2312" w:eastAsia="仿宋_GB2312" w:hint="eastAsia"/>
          <w:sz w:val="32"/>
          <w:szCs w:val="32"/>
        </w:rPr>
        <w:t>申报范围和条件：</w:t>
      </w:r>
    </w:p>
    <w:p w:rsidR="006044C5" w:rsidRPr="00BB2F80" w:rsidRDefault="00236C61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lastRenderedPageBreak/>
        <w:t>1. 申报项目须是未出版(发表)的最终研究成果（专著或研究报告）。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分</w:t>
      </w:r>
      <w:r w:rsidRPr="00BB2F80">
        <w:rPr>
          <w:rFonts w:ascii="仿宋_GB2312" w:eastAsia="仿宋_GB2312" w:hint="eastAsia"/>
          <w:sz w:val="32"/>
          <w:szCs w:val="32"/>
        </w:rPr>
        <w:t>列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政治、经济、社会、文化</w:t>
      </w:r>
      <w:r w:rsidR="001C74B3" w:rsidRPr="00BB2F80">
        <w:rPr>
          <w:rFonts w:ascii="仿宋_GB2312" w:eastAsia="仿宋_GB2312" w:hint="eastAsia"/>
          <w:sz w:val="32"/>
          <w:szCs w:val="32"/>
        </w:rPr>
        <w:t>、其他（艺术、交叉学科</w:t>
      </w:r>
      <w:r w:rsidR="00431B18" w:rsidRPr="00BB2F80">
        <w:rPr>
          <w:rFonts w:ascii="仿宋_GB2312" w:eastAsia="仿宋_GB2312" w:hint="eastAsia"/>
          <w:sz w:val="32"/>
          <w:szCs w:val="32"/>
        </w:rPr>
        <w:t>）</w:t>
      </w:r>
      <w:r w:rsidRPr="00BB2F80">
        <w:rPr>
          <w:rFonts w:ascii="仿宋_GB2312" w:eastAsia="仿宋_GB2312" w:hint="eastAsia"/>
          <w:sz w:val="32"/>
          <w:szCs w:val="32"/>
        </w:rPr>
        <w:t>五个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专题。</w:t>
      </w:r>
      <w:r w:rsidRPr="00BB2F80">
        <w:rPr>
          <w:rFonts w:ascii="仿宋_GB2312" w:eastAsia="仿宋_GB2312" w:hint="eastAsia"/>
          <w:sz w:val="32"/>
          <w:szCs w:val="32"/>
        </w:rPr>
        <w:t>申请人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一般自行拟定具体题目</w:t>
      </w:r>
      <w:r w:rsidRPr="00BB2F80">
        <w:rPr>
          <w:rFonts w:ascii="仿宋_GB2312" w:eastAsia="仿宋_GB2312" w:hint="eastAsia"/>
          <w:sz w:val="32"/>
          <w:szCs w:val="32"/>
        </w:rPr>
        <w:t>，并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选择一个</w:t>
      </w:r>
      <w:r w:rsidRPr="00BB2F80">
        <w:rPr>
          <w:rFonts w:ascii="仿宋_GB2312" w:eastAsia="仿宋_GB2312" w:hint="eastAsia"/>
          <w:sz w:val="32"/>
          <w:szCs w:val="32"/>
        </w:rPr>
        <w:t>专题类别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申报。</w:t>
      </w:r>
    </w:p>
    <w:p w:rsidR="00431B18" w:rsidRPr="00BB2F80" w:rsidRDefault="00236C61" w:rsidP="00BB2F80">
      <w:pPr>
        <w:spacing w:after="0" w:line="62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2.项目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申请人（负责人）须具备下列条件：遵守中华人民共和国宪法和法律；具有独立开展研究和组织开展研究的能力，能够承担实质性研究工作；具有中</w:t>
      </w:r>
      <w:bookmarkStart w:id="0" w:name="_GoBack"/>
      <w:bookmarkEnd w:id="0"/>
      <w:r w:rsidR="00431B18" w:rsidRPr="00BB2F80">
        <w:rPr>
          <w:rFonts w:ascii="仿宋_GB2312" w:eastAsia="仿宋_GB2312" w:cs="Times New Roman" w:hint="eastAsia"/>
          <w:sz w:val="32"/>
          <w:szCs w:val="32"/>
        </w:rPr>
        <w:t>级以上（含）专业技术职称（职务），或者具有博士学位，现工作地点在湖北的单位。全日制研究生不能申请，具备申报条件的在职博士生（博士后）从所在工作单位申请。</w:t>
      </w:r>
    </w:p>
    <w:p w:rsidR="00431B18" w:rsidRPr="00BB2F80" w:rsidRDefault="00236C61" w:rsidP="00BB2F80">
      <w:pPr>
        <w:spacing w:after="0" w:line="62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3.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为避免一题多报、交叉申请和重复立项，201</w:t>
      </w:r>
      <w:r w:rsidR="00431B18" w:rsidRPr="00BB2F80">
        <w:rPr>
          <w:rFonts w:ascii="仿宋_GB2312" w:eastAsia="仿宋_GB2312" w:hint="eastAsia"/>
          <w:sz w:val="32"/>
          <w:szCs w:val="32"/>
        </w:rPr>
        <w:t>5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年度省社科基金</w:t>
      </w:r>
      <w:r w:rsidR="00431B18" w:rsidRPr="00BB2F80">
        <w:rPr>
          <w:rFonts w:ascii="仿宋_GB2312" w:eastAsia="仿宋_GB2312" w:hint="eastAsia"/>
          <w:sz w:val="32"/>
          <w:szCs w:val="32"/>
        </w:rPr>
        <w:t>一般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 xml:space="preserve">项目申请作如下限定：（1）课题负责人同年度只能申报一个省社科基金项目，且不能作为课题组成员参与其他省社科基金项目的申请；课题组成员同年度最多参与两个省社科基金项目申请。（2）凡在研或已结项的省部级以上项目不得重复申请省社科基金项目。（3）已公开出版或发表的、内容基本相同的研究成果不得申请省社科基金项目。 </w:t>
      </w:r>
    </w:p>
    <w:p w:rsidR="00431B18" w:rsidRPr="00BB2F80" w:rsidRDefault="00236C61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4.</w:t>
      </w:r>
      <w:r w:rsidR="00431B18" w:rsidRPr="00BB2F80">
        <w:rPr>
          <w:rFonts w:ascii="仿宋_GB2312" w:eastAsia="仿宋_GB2312" w:cs="Times New Roman" w:hint="eastAsia"/>
          <w:sz w:val="32"/>
          <w:szCs w:val="32"/>
        </w:rPr>
        <w:t>申报者须按照《湖北省社会科学基金一般项目申请书》要求，如实填写材料，并保证没有知识产权争议。凡存在弄虚作假、抄袭剽窃等行为的，一经发现查实，取消申报资格；如获立项即予撤项并通报批评。</w:t>
      </w:r>
    </w:p>
    <w:p w:rsidR="00236C61" w:rsidRPr="00BB2F80" w:rsidRDefault="00236C61" w:rsidP="00BB2F80">
      <w:pPr>
        <w:spacing w:after="0" w:line="62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lastRenderedPageBreak/>
        <w:t>四、</w:t>
      </w:r>
      <w:r w:rsidRPr="00BB2F80">
        <w:rPr>
          <w:rFonts w:ascii="仿宋_GB2312" w:eastAsia="仿宋_GB2312" w:cs="Times New Roman" w:hint="eastAsia"/>
          <w:sz w:val="32"/>
          <w:szCs w:val="32"/>
        </w:rPr>
        <w:t>省社科基金</w:t>
      </w:r>
      <w:r w:rsidRPr="00BB2F80">
        <w:rPr>
          <w:rFonts w:ascii="仿宋_GB2312" w:eastAsia="仿宋_GB2312" w:hint="eastAsia"/>
          <w:sz w:val="32"/>
          <w:szCs w:val="32"/>
        </w:rPr>
        <w:t>一般</w:t>
      </w:r>
      <w:r w:rsidRPr="00BB2F80">
        <w:rPr>
          <w:rFonts w:ascii="仿宋_GB2312" w:eastAsia="仿宋_GB2312" w:cs="Times New Roman" w:hint="eastAsia"/>
          <w:sz w:val="32"/>
          <w:szCs w:val="32"/>
        </w:rPr>
        <w:t>项目实行同行专家评审制</w:t>
      </w:r>
      <w:r w:rsidRPr="00BB2F80">
        <w:rPr>
          <w:rFonts w:ascii="仿宋_GB2312" w:eastAsia="仿宋_GB2312" w:hint="eastAsia"/>
          <w:sz w:val="32"/>
          <w:szCs w:val="32"/>
        </w:rPr>
        <w:t>，</w:t>
      </w:r>
      <w:r w:rsidRPr="00BB2F80">
        <w:rPr>
          <w:rFonts w:ascii="仿宋_GB2312" w:eastAsia="仿宋_GB2312" w:cs="Times New Roman" w:hint="eastAsia"/>
          <w:sz w:val="32"/>
          <w:szCs w:val="32"/>
        </w:rPr>
        <w:t>实行初评、终评两轮评审，择优立项。</w:t>
      </w:r>
    </w:p>
    <w:p w:rsidR="001B2A50" w:rsidRPr="00BB2F80" w:rsidRDefault="00236C61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五</w:t>
      </w:r>
      <w:r w:rsidR="001B2A50" w:rsidRPr="00BB2F80">
        <w:rPr>
          <w:rFonts w:ascii="仿宋_GB2312" w:eastAsia="仿宋_GB2312" w:hint="eastAsia"/>
          <w:sz w:val="32"/>
          <w:szCs w:val="32"/>
        </w:rPr>
        <w:t>、凡获得省社科基金项目立项的课题成果，成果出版（发表）时须在显著位置标注“湖北省社会科学基金项目”。</w:t>
      </w:r>
    </w:p>
    <w:p w:rsidR="001B2A50" w:rsidRPr="00BB2F80" w:rsidRDefault="00236C61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六</w:t>
      </w:r>
      <w:r w:rsidR="001B2A50" w:rsidRPr="00BB2F80">
        <w:rPr>
          <w:rFonts w:ascii="仿宋_GB2312" w:eastAsia="仿宋_GB2312" w:hint="eastAsia"/>
          <w:sz w:val="32"/>
          <w:szCs w:val="32"/>
        </w:rPr>
        <w:t>、《申请书》等项目申报所需材料请从湖北社会科学网下载。</w:t>
      </w:r>
    </w:p>
    <w:p w:rsidR="001B2A50" w:rsidRPr="00BB2F80" w:rsidRDefault="00236C61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七</w:t>
      </w:r>
      <w:r w:rsidR="001B2A50" w:rsidRPr="00BB2F80">
        <w:rPr>
          <w:rFonts w:ascii="仿宋_GB2312" w:eastAsia="仿宋_GB2312" w:hint="eastAsia"/>
          <w:sz w:val="32"/>
          <w:szCs w:val="32"/>
        </w:rPr>
        <w:t>、各单位报送省社科基金一般项目</w:t>
      </w:r>
      <w:r w:rsidR="006044C5" w:rsidRPr="00BB2F80">
        <w:rPr>
          <w:rFonts w:ascii="仿宋_GB2312" w:eastAsia="仿宋_GB2312" w:hint="eastAsia"/>
          <w:sz w:val="32"/>
          <w:szCs w:val="32"/>
        </w:rPr>
        <w:t>申报</w:t>
      </w:r>
      <w:r w:rsidR="001B2A50" w:rsidRPr="00BB2F80">
        <w:rPr>
          <w:rFonts w:ascii="仿宋_GB2312" w:eastAsia="仿宋_GB2312" w:hint="eastAsia"/>
          <w:sz w:val="32"/>
          <w:szCs w:val="32"/>
        </w:rPr>
        <w:t>材料</w:t>
      </w:r>
      <w:r w:rsidR="006044C5" w:rsidRPr="00BB2F80">
        <w:rPr>
          <w:rFonts w:ascii="仿宋_GB2312" w:eastAsia="仿宋_GB2312" w:hint="eastAsia"/>
          <w:sz w:val="32"/>
          <w:szCs w:val="32"/>
        </w:rPr>
        <w:t>应</w:t>
      </w:r>
      <w:r w:rsidR="001B2A50" w:rsidRPr="00BB2F80">
        <w:rPr>
          <w:rFonts w:ascii="仿宋_GB2312" w:eastAsia="仿宋_GB2312" w:hint="eastAsia"/>
          <w:sz w:val="32"/>
          <w:szCs w:val="32"/>
        </w:rPr>
        <w:t>包括：</w:t>
      </w:r>
    </w:p>
    <w:p w:rsidR="006044C5" w:rsidRPr="00BB2F80" w:rsidRDefault="006044C5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1.</w:t>
      </w:r>
      <w:r w:rsidR="001B2A50" w:rsidRPr="00BB2F80">
        <w:rPr>
          <w:rFonts w:ascii="仿宋_GB2312" w:eastAsia="仿宋_GB2312" w:hint="eastAsia"/>
          <w:sz w:val="32"/>
          <w:szCs w:val="32"/>
        </w:rPr>
        <w:t>《汇总表》1份</w:t>
      </w:r>
      <w:r w:rsidRPr="00BB2F80">
        <w:rPr>
          <w:rFonts w:ascii="仿宋_GB2312" w:eastAsia="仿宋_GB2312" w:hint="eastAsia"/>
          <w:sz w:val="32"/>
          <w:szCs w:val="32"/>
        </w:rPr>
        <w:t>（加盖科研管理部门公章）</w:t>
      </w:r>
    </w:p>
    <w:p w:rsidR="006044C5" w:rsidRPr="00BB2F80" w:rsidRDefault="006044C5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2.</w:t>
      </w:r>
      <w:r w:rsidR="001B2A50" w:rsidRPr="00BB2F80">
        <w:rPr>
          <w:rFonts w:ascii="仿宋_GB2312" w:eastAsia="仿宋_GB2312" w:hint="eastAsia"/>
          <w:sz w:val="32"/>
          <w:szCs w:val="32"/>
        </w:rPr>
        <w:t>《申请书》1份</w:t>
      </w:r>
      <w:r w:rsidRPr="00BB2F80">
        <w:rPr>
          <w:rFonts w:ascii="仿宋_GB2312" w:eastAsia="仿宋_GB2312" w:hint="eastAsia"/>
          <w:sz w:val="32"/>
          <w:szCs w:val="32"/>
        </w:rPr>
        <w:t>（加盖科研管理部门公章）</w:t>
      </w:r>
    </w:p>
    <w:p w:rsidR="001B2A50" w:rsidRPr="00BB2F80" w:rsidRDefault="006044C5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3.</w:t>
      </w:r>
      <w:r w:rsidR="001B2A50" w:rsidRPr="00BB2F80">
        <w:rPr>
          <w:rFonts w:ascii="仿宋_GB2312" w:eastAsia="仿宋_GB2312" w:hint="eastAsia"/>
          <w:sz w:val="32"/>
          <w:szCs w:val="32"/>
        </w:rPr>
        <w:t>《研究成果》打印稿一式</w:t>
      </w:r>
      <w:r w:rsidR="00431B18" w:rsidRPr="00BB2F80">
        <w:rPr>
          <w:rFonts w:ascii="仿宋_GB2312" w:eastAsia="仿宋_GB2312" w:hint="eastAsia"/>
          <w:sz w:val="32"/>
          <w:szCs w:val="32"/>
        </w:rPr>
        <w:t>4</w:t>
      </w:r>
      <w:r w:rsidR="001B2A50" w:rsidRPr="00BB2F80">
        <w:rPr>
          <w:rFonts w:ascii="仿宋_GB2312" w:eastAsia="仿宋_GB2312" w:hint="eastAsia"/>
          <w:sz w:val="32"/>
          <w:szCs w:val="32"/>
        </w:rPr>
        <w:t>份。（课题成果采用统一封面样式打印，</w:t>
      </w:r>
      <w:r w:rsidRPr="00BB2F80">
        <w:rPr>
          <w:rFonts w:ascii="仿宋_GB2312" w:eastAsia="仿宋_GB2312" w:hint="eastAsia"/>
          <w:sz w:val="32"/>
          <w:szCs w:val="32"/>
        </w:rPr>
        <w:t>全部双面印制。</w:t>
      </w:r>
      <w:r w:rsidR="00A861D2">
        <w:rPr>
          <w:rFonts w:ascii="仿宋_GB2312" w:eastAsia="仿宋_GB2312" w:hint="eastAsia"/>
          <w:sz w:val="32"/>
          <w:szCs w:val="32"/>
        </w:rPr>
        <w:t>申请书中的“课题设计论证”部分附在封面之后，成果之前。所有</w:t>
      </w:r>
      <w:r w:rsidR="001B2A50" w:rsidRPr="00BB2F80">
        <w:rPr>
          <w:rFonts w:ascii="仿宋_GB2312" w:eastAsia="仿宋_GB2312" w:hint="eastAsia"/>
          <w:sz w:val="32"/>
          <w:szCs w:val="32"/>
        </w:rPr>
        <w:t>文字表述中不得直接或间接透露个人信息或相关背景信息，否则取消参评资格。）</w:t>
      </w:r>
    </w:p>
    <w:p w:rsidR="00236C61" w:rsidRPr="00BB2F80" w:rsidRDefault="006044C5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4.</w:t>
      </w:r>
      <w:r w:rsidR="00431B18" w:rsidRPr="00BB2F80">
        <w:rPr>
          <w:rFonts w:ascii="仿宋_GB2312" w:eastAsia="仿宋_GB2312" w:hint="eastAsia"/>
          <w:sz w:val="32"/>
          <w:szCs w:val="32"/>
        </w:rPr>
        <w:t>以上材料电子版打包发至邮箱sklxsb@126.com（邮件主题必须注明“XX单位2015一般项目申报材料”）。</w:t>
      </w:r>
    </w:p>
    <w:p w:rsidR="001C74B3" w:rsidRPr="00BB2F80" w:rsidRDefault="001C74B3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5.每项申报成果的纸质材料（《申请书》及《研究成果》）需用标准档案袋封装，档案袋封面</w:t>
      </w:r>
      <w:r w:rsidR="008D5E6F" w:rsidRPr="00BB2F80">
        <w:rPr>
          <w:rFonts w:ascii="仿宋_GB2312" w:eastAsia="仿宋_GB2312" w:hint="eastAsia"/>
          <w:sz w:val="32"/>
          <w:szCs w:val="32"/>
        </w:rPr>
        <w:t>同申请书封面。</w:t>
      </w:r>
    </w:p>
    <w:p w:rsidR="006044C5" w:rsidRPr="00BB2F80" w:rsidRDefault="00431B18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cs="Times New Roman" w:hint="eastAsia"/>
          <w:sz w:val="32"/>
          <w:szCs w:val="32"/>
        </w:rPr>
        <w:t>不直接受理个人申报。</w:t>
      </w:r>
    </w:p>
    <w:p w:rsidR="001B2A50" w:rsidRPr="00BB2F80" w:rsidRDefault="00236C61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八</w:t>
      </w:r>
      <w:r w:rsidR="001B2A50" w:rsidRPr="00BB2F80">
        <w:rPr>
          <w:rFonts w:ascii="仿宋_GB2312" w:eastAsia="仿宋_GB2312" w:hint="eastAsia"/>
          <w:sz w:val="32"/>
          <w:szCs w:val="32"/>
        </w:rPr>
        <w:t>、受理申报时间从201</w:t>
      </w:r>
      <w:r w:rsidR="00431B18" w:rsidRPr="00BB2F80">
        <w:rPr>
          <w:rFonts w:ascii="仿宋_GB2312" w:eastAsia="仿宋_GB2312" w:hint="eastAsia"/>
          <w:sz w:val="32"/>
          <w:szCs w:val="32"/>
        </w:rPr>
        <w:t>5</w:t>
      </w:r>
      <w:r w:rsidR="001B2A50" w:rsidRPr="00BB2F80">
        <w:rPr>
          <w:rFonts w:ascii="仿宋_GB2312" w:eastAsia="仿宋_GB2312" w:hint="eastAsia"/>
          <w:sz w:val="32"/>
          <w:szCs w:val="32"/>
        </w:rPr>
        <w:t>年1</w:t>
      </w:r>
      <w:r w:rsidR="00431B18" w:rsidRPr="00BB2F80">
        <w:rPr>
          <w:rFonts w:ascii="仿宋_GB2312" w:eastAsia="仿宋_GB2312" w:hint="eastAsia"/>
          <w:sz w:val="32"/>
          <w:szCs w:val="32"/>
        </w:rPr>
        <w:t>1</w:t>
      </w:r>
      <w:r w:rsidR="001B2A50" w:rsidRPr="00BB2F80">
        <w:rPr>
          <w:rFonts w:ascii="仿宋_GB2312" w:eastAsia="仿宋_GB2312" w:hint="eastAsia"/>
          <w:sz w:val="32"/>
          <w:szCs w:val="32"/>
        </w:rPr>
        <w:t>月</w:t>
      </w:r>
      <w:r w:rsidR="00431B18" w:rsidRPr="00BB2F80">
        <w:rPr>
          <w:rFonts w:ascii="仿宋_GB2312" w:eastAsia="仿宋_GB2312" w:hint="eastAsia"/>
          <w:sz w:val="32"/>
          <w:szCs w:val="32"/>
        </w:rPr>
        <w:t>3</w:t>
      </w:r>
      <w:r w:rsidR="001B2A50" w:rsidRPr="00BB2F80">
        <w:rPr>
          <w:rFonts w:ascii="仿宋_GB2312" w:eastAsia="仿宋_GB2312" w:hint="eastAsia"/>
          <w:sz w:val="32"/>
          <w:szCs w:val="32"/>
        </w:rPr>
        <w:t>日起至201</w:t>
      </w:r>
      <w:r w:rsidR="00431B18" w:rsidRPr="00BB2F80">
        <w:rPr>
          <w:rFonts w:ascii="仿宋_GB2312" w:eastAsia="仿宋_GB2312" w:hint="eastAsia"/>
          <w:sz w:val="32"/>
          <w:szCs w:val="32"/>
        </w:rPr>
        <w:t>5</w:t>
      </w:r>
      <w:r w:rsidR="001B2A50" w:rsidRPr="00BB2F80">
        <w:rPr>
          <w:rFonts w:ascii="仿宋_GB2312" w:eastAsia="仿宋_GB2312" w:hint="eastAsia"/>
          <w:sz w:val="32"/>
          <w:szCs w:val="32"/>
        </w:rPr>
        <w:t>年1</w:t>
      </w:r>
      <w:r w:rsidR="00431B18" w:rsidRPr="00BB2F80">
        <w:rPr>
          <w:rFonts w:ascii="仿宋_GB2312" w:eastAsia="仿宋_GB2312" w:hint="eastAsia"/>
          <w:sz w:val="32"/>
          <w:szCs w:val="32"/>
        </w:rPr>
        <w:t>1</w:t>
      </w:r>
      <w:r w:rsidR="001B2A50" w:rsidRPr="00BB2F80">
        <w:rPr>
          <w:rFonts w:ascii="仿宋_GB2312" w:eastAsia="仿宋_GB2312" w:hint="eastAsia"/>
          <w:sz w:val="32"/>
          <w:szCs w:val="32"/>
        </w:rPr>
        <w:t>月</w:t>
      </w:r>
      <w:r w:rsidR="00431B18" w:rsidRPr="00BB2F80">
        <w:rPr>
          <w:rFonts w:ascii="仿宋_GB2312" w:eastAsia="仿宋_GB2312" w:hint="eastAsia"/>
          <w:sz w:val="32"/>
          <w:szCs w:val="32"/>
        </w:rPr>
        <w:t>16</w:t>
      </w:r>
      <w:r w:rsidR="001B2A50" w:rsidRPr="00BB2F80">
        <w:rPr>
          <w:rFonts w:ascii="仿宋_GB2312" w:eastAsia="仿宋_GB2312" w:hint="eastAsia"/>
          <w:sz w:val="32"/>
          <w:szCs w:val="32"/>
        </w:rPr>
        <w:t>日止</w:t>
      </w:r>
      <w:r w:rsidRPr="00BB2F80">
        <w:rPr>
          <w:rFonts w:ascii="仿宋_GB2312" w:eastAsia="仿宋_GB2312" w:hint="eastAsia"/>
          <w:sz w:val="32"/>
          <w:szCs w:val="32"/>
        </w:rPr>
        <w:t>，</w:t>
      </w:r>
      <w:r w:rsidRPr="00BB2F80">
        <w:rPr>
          <w:rFonts w:ascii="仿宋_GB2312" w:eastAsia="仿宋_GB2312" w:cs="Times New Roman" w:hint="eastAsia"/>
          <w:sz w:val="32"/>
          <w:szCs w:val="32"/>
        </w:rPr>
        <w:t>逾期不予受理</w:t>
      </w:r>
      <w:r w:rsidR="001B2A50" w:rsidRPr="00BB2F80">
        <w:rPr>
          <w:rFonts w:ascii="仿宋_GB2312" w:eastAsia="仿宋_GB2312" w:hint="eastAsia"/>
          <w:sz w:val="32"/>
          <w:szCs w:val="32"/>
        </w:rPr>
        <w:t>。</w:t>
      </w:r>
    </w:p>
    <w:p w:rsidR="001B2A50" w:rsidRPr="00BB2F80" w:rsidRDefault="001B2A50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lastRenderedPageBreak/>
        <w:t>各单位科研管理部门要加强对申报工作的组织和指导，严格审核申报资格，认真检查申报材料，认真整理汇总相关电子文档。请各单位组织好本单位申报工作。</w:t>
      </w:r>
    </w:p>
    <w:p w:rsidR="001B2A50" w:rsidRPr="00BB2F80" w:rsidRDefault="001B2A50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联系电话:027-</w:t>
      </w:r>
      <w:r w:rsidR="00640F76">
        <w:rPr>
          <w:rFonts w:ascii="仿宋_GB2312" w:eastAsia="仿宋_GB2312" w:hint="eastAsia"/>
          <w:sz w:val="32"/>
          <w:szCs w:val="32"/>
        </w:rPr>
        <w:t>87813091,</w:t>
      </w:r>
      <w:r w:rsidR="00431B18" w:rsidRPr="00BB2F80">
        <w:rPr>
          <w:rFonts w:ascii="仿宋_GB2312" w:eastAsia="仿宋_GB2312" w:hint="eastAsia"/>
          <w:sz w:val="32"/>
          <w:szCs w:val="32"/>
        </w:rPr>
        <w:t>87304077</w:t>
      </w:r>
    </w:p>
    <w:p w:rsidR="001B2A50" w:rsidRPr="00BB2F80" w:rsidRDefault="001B2A50" w:rsidP="00BB2F80">
      <w:pPr>
        <w:spacing w:after="0"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2F80">
        <w:rPr>
          <w:rFonts w:ascii="仿宋_GB2312" w:eastAsia="仿宋_GB2312" w:hint="eastAsia"/>
          <w:sz w:val="32"/>
          <w:szCs w:val="32"/>
        </w:rPr>
        <w:t>电子邮箱：</w:t>
      </w:r>
      <w:hyperlink r:id="rId7" w:history="1">
        <w:r w:rsidR="00431B18" w:rsidRPr="00BB2F80">
          <w:rPr>
            <w:rStyle w:val="a3"/>
            <w:rFonts w:ascii="仿宋_GB2312" w:eastAsia="仿宋_GB2312" w:hint="eastAsia"/>
            <w:sz w:val="32"/>
            <w:szCs w:val="32"/>
          </w:rPr>
          <w:t>sklxsb@126.com</w:t>
        </w:r>
      </w:hyperlink>
    </w:p>
    <w:p w:rsidR="004358AB" w:rsidRDefault="004358AB" w:rsidP="0078461F">
      <w:pPr>
        <w:spacing w:after="0" w:line="620" w:lineRule="exact"/>
        <w:rPr>
          <w:rFonts w:ascii="仿宋_GB2312" w:eastAsia="仿宋_GB2312"/>
          <w:sz w:val="32"/>
          <w:szCs w:val="32"/>
        </w:rPr>
      </w:pPr>
    </w:p>
    <w:p w:rsidR="0078461F" w:rsidRDefault="0078461F" w:rsidP="0078461F">
      <w:pPr>
        <w:spacing w:after="0" w:line="620" w:lineRule="exact"/>
        <w:rPr>
          <w:rFonts w:ascii="仿宋_GB2312" w:eastAsia="仿宋_GB2312"/>
          <w:sz w:val="32"/>
          <w:szCs w:val="32"/>
        </w:rPr>
      </w:pPr>
    </w:p>
    <w:p w:rsidR="0055250A" w:rsidRDefault="0055250A" w:rsidP="0055250A">
      <w:pPr>
        <w:spacing w:after="0" w:line="620" w:lineRule="exact"/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湖北省社会科学界联合会</w:t>
      </w:r>
    </w:p>
    <w:p w:rsidR="0055250A" w:rsidRPr="0055250A" w:rsidRDefault="0055250A" w:rsidP="0055250A">
      <w:pPr>
        <w:spacing w:after="0" w:line="620" w:lineRule="exact"/>
        <w:ind w:firstLineChars="1550" w:firstLine="4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2015年11月3日</w:t>
      </w: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p w:rsidR="0055250A" w:rsidRDefault="0055250A" w:rsidP="0055250A">
      <w:pPr>
        <w:rPr>
          <w:rFonts w:ascii="仿宋_GB2312" w:eastAsia="仿宋_GB2312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55250A" w:rsidRPr="00C83085" w:rsidTr="00420943">
        <w:trPr>
          <w:trHeight w:val="618"/>
        </w:trPr>
        <w:tc>
          <w:tcPr>
            <w:tcW w:w="85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5250A" w:rsidRPr="00C83085" w:rsidRDefault="0055250A" w:rsidP="0055250A">
            <w:pPr>
              <w:tabs>
                <w:tab w:val="center" w:pos="4153"/>
                <w:tab w:val="right" w:pos="8306"/>
              </w:tabs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 w:rsidRPr="00C83085">
              <w:rPr>
                <w:rFonts w:ascii="仿宋_GB2312" w:eastAsia="仿宋_GB2312" w:hint="eastAsia"/>
                <w:sz w:val="28"/>
                <w:szCs w:val="28"/>
              </w:rPr>
              <w:t>湖北省社会科学界联合会办公室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</w:t>
            </w:r>
            <w:r w:rsidRPr="00C83085">
              <w:rPr>
                <w:rFonts w:ascii="仿宋_GB2312" w:eastAsia="仿宋_GB2312" w:hint="eastAsia"/>
                <w:sz w:val="28"/>
                <w:szCs w:val="28"/>
              </w:rPr>
              <w:t>2015年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  <w:r w:rsidRPr="00C83085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 w:rsidRPr="00C83085">
              <w:rPr>
                <w:rFonts w:ascii="仿宋_GB2312" w:eastAsia="仿宋_GB2312" w:hint="eastAsia"/>
                <w:sz w:val="28"/>
                <w:szCs w:val="28"/>
              </w:rPr>
              <w:t>日印发</w:t>
            </w:r>
          </w:p>
        </w:tc>
      </w:tr>
    </w:tbl>
    <w:p w:rsidR="0078461F" w:rsidRPr="0055250A" w:rsidRDefault="0078461F" w:rsidP="0078461F">
      <w:pPr>
        <w:spacing w:after="0" w:line="620" w:lineRule="exact"/>
        <w:rPr>
          <w:rFonts w:ascii="仿宋_GB2312" w:eastAsia="仿宋_GB2312"/>
          <w:sz w:val="32"/>
          <w:szCs w:val="32"/>
        </w:rPr>
      </w:pPr>
    </w:p>
    <w:sectPr w:rsidR="0078461F" w:rsidRPr="0055250A" w:rsidSect="00BB2F80">
      <w:footerReference w:type="default" r:id="rId8"/>
      <w:pgSz w:w="11906" w:h="16838" w:code="9"/>
      <w:pgMar w:top="1440" w:right="1797" w:bottom="1440" w:left="1797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536" w:rsidRDefault="008D6536" w:rsidP="00431B18">
      <w:pPr>
        <w:spacing w:after="0"/>
      </w:pPr>
      <w:r>
        <w:separator/>
      </w:r>
    </w:p>
  </w:endnote>
  <w:endnote w:type="continuationSeparator" w:id="0">
    <w:p w:rsidR="008D6536" w:rsidRDefault="008D6536" w:rsidP="00431B1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1103"/>
      <w:docPartObj>
        <w:docPartGallery w:val="Page Numbers (Bottom of Page)"/>
        <w:docPartUnique/>
      </w:docPartObj>
    </w:sdtPr>
    <w:sdtContent>
      <w:p w:rsidR="0055250A" w:rsidRDefault="001B7FDC">
        <w:pPr>
          <w:pStyle w:val="a5"/>
          <w:jc w:val="center"/>
        </w:pPr>
        <w:fldSimple w:instr=" PAGE   \* MERGEFORMAT ">
          <w:r w:rsidR="00A861D2" w:rsidRPr="00A861D2">
            <w:rPr>
              <w:noProof/>
              <w:lang w:val="zh-CN"/>
            </w:rPr>
            <w:t>3</w:t>
          </w:r>
        </w:fldSimple>
      </w:p>
    </w:sdtContent>
  </w:sdt>
  <w:p w:rsidR="0055250A" w:rsidRDefault="005525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536" w:rsidRDefault="008D6536" w:rsidP="00431B18">
      <w:pPr>
        <w:spacing w:after="0"/>
      </w:pPr>
      <w:r>
        <w:separator/>
      </w:r>
    </w:p>
  </w:footnote>
  <w:footnote w:type="continuationSeparator" w:id="0">
    <w:p w:rsidR="008D6536" w:rsidRDefault="008D6536" w:rsidP="00431B1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B2A50"/>
    <w:rsid w:val="001B7FDC"/>
    <w:rsid w:val="001C74B3"/>
    <w:rsid w:val="00236C61"/>
    <w:rsid w:val="00274E03"/>
    <w:rsid w:val="00323B43"/>
    <w:rsid w:val="003D37D8"/>
    <w:rsid w:val="00417264"/>
    <w:rsid w:val="00426133"/>
    <w:rsid w:val="00431B18"/>
    <w:rsid w:val="004358AB"/>
    <w:rsid w:val="0055250A"/>
    <w:rsid w:val="00552DBF"/>
    <w:rsid w:val="00597D3D"/>
    <w:rsid w:val="006044C5"/>
    <w:rsid w:val="006061D2"/>
    <w:rsid w:val="00624196"/>
    <w:rsid w:val="0063608C"/>
    <w:rsid w:val="00640F76"/>
    <w:rsid w:val="006854A3"/>
    <w:rsid w:val="00730C7D"/>
    <w:rsid w:val="0078461F"/>
    <w:rsid w:val="008B7726"/>
    <w:rsid w:val="008D5E6F"/>
    <w:rsid w:val="008D6536"/>
    <w:rsid w:val="00A861D2"/>
    <w:rsid w:val="00B77F5E"/>
    <w:rsid w:val="00BB2F80"/>
    <w:rsid w:val="00C54A5C"/>
    <w:rsid w:val="00CD16D4"/>
    <w:rsid w:val="00CD24F8"/>
    <w:rsid w:val="00D31D50"/>
    <w:rsid w:val="00E50683"/>
    <w:rsid w:val="00EF4300"/>
    <w:rsid w:val="00F6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2A50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431B1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31B18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31B1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31B18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54A5C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54A5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klxsb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34FB30-C3EC-42BF-8F5F-5C437BDD1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cp:lastPrinted>2015-11-03T01:41:00Z</cp:lastPrinted>
  <dcterms:created xsi:type="dcterms:W3CDTF">2008-09-11T17:20:00Z</dcterms:created>
  <dcterms:modified xsi:type="dcterms:W3CDTF">2015-11-03T03:18:00Z</dcterms:modified>
</cp:coreProperties>
</file>